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E8" w:rsidRDefault="003C39E8" w:rsidP="003C39E8">
      <w:pPr>
        <w:jc w:val="center"/>
      </w:pPr>
    </w:p>
    <w:p w:rsidR="003C39E8" w:rsidRDefault="003C39E8" w:rsidP="003C39E8">
      <w:pPr>
        <w:jc w:val="center"/>
      </w:pPr>
    </w:p>
    <w:p w:rsidR="003C39E8" w:rsidRDefault="003C39E8" w:rsidP="003C39E8">
      <w:pPr>
        <w:jc w:val="center"/>
      </w:pPr>
    </w:p>
    <w:p w:rsidR="003C39E8" w:rsidRDefault="003C39E8" w:rsidP="003C39E8">
      <w:pPr>
        <w:jc w:val="center"/>
        <w:rPr>
          <w:b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3C39E8" w:rsidRDefault="003C39E8" w:rsidP="003C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3C39E8" w:rsidRDefault="00224E68" w:rsidP="003C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№19</w:t>
      </w:r>
    </w:p>
    <w:p w:rsidR="003C39E8" w:rsidRDefault="003C39E8" w:rsidP="003C3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</w:t>
      </w:r>
      <w:r w:rsidR="00224E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.2025 по </w:t>
      </w:r>
      <w:r w:rsidR="00224E68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24E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.2025г</w:t>
      </w: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70"/>
        <w:gridCol w:w="3719"/>
      </w:tblGrid>
      <w:tr w:rsidR="003C39E8" w:rsidTr="003C3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 w:rsidP="00570371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r w:rsidR="005703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3C39E8" w:rsidTr="003C39E8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39E8" w:rsidTr="003C39E8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39E8" w:rsidTr="003C3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5011F4"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Pr="002A034E" w:rsidRDefault="00956CB1" w:rsidP="00956CB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сельского Совета депутатов от 03.02.2025 № 1 «О проведении публичных слушаний по проекту муниципального правового акта о внесении изменений и дополнений  в Устав муниципального образования  сельское поселение </w:t>
            </w:r>
            <w:proofErr w:type="spellStart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Плёсо-Курьинский</w:t>
            </w:r>
            <w:proofErr w:type="spellEnd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  </w:t>
            </w:r>
            <w:proofErr w:type="spellStart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EA428E" w:rsidP="00082DC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</w:t>
            </w:r>
            <w:r w:rsidR="00101573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19  </w:t>
            </w:r>
            <w:r w:rsidR="00082DC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101573">
              <w:rPr>
                <w:rFonts w:ascii="Times New Roman" w:hAnsi="Times New Roman" w:cs="Times New Roman"/>
                <w:sz w:val="24"/>
                <w:szCs w:val="24"/>
              </w:rPr>
              <w:t>тиражом 3 экземпляра, страница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34E" w:rsidTr="003C3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E" w:rsidRDefault="002A034E" w:rsidP="00346132"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E" w:rsidRPr="002A034E" w:rsidRDefault="002A034E" w:rsidP="002A034E">
            <w:pPr>
              <w:rPr>
                <w:sz w:val="24"/>
                <w:szCs w:val="24"/>
              </w:rPr>
            </w:pPr>
            <w:r w:rsidRPr="002A034E">
              <w:rPr>
                <w:rFonts w:ascii="Times New Roman" w:hAnsi="Times New Roman"/>
                <w:sz w:val="24"/>
                <w:szCs w:val="24"/>
              </w:rPr>
              <w:t>Решение сельского Совета депутатов от 28.02.2025 № 1«а» «</w:t>
            </w:r>
            <w:r w:rsidRPr="002A0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  изменений и  дополнений в решение сельского Совета депутатов от    26.12.2024   № 16    «О        бюджете  муниципального  образования </w:t>
            </w:r>
            <w:proofErr w:type="spellStart"/>
            <w:r w:rsidRPr="002A0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Плесо-Курьинский</w:t>
            </w:r>
            <w:proofErr w:type="spellEnd"/>
            <w:r w:rsidRPr="002A0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сельсовет                                                                                    </w:t>
            </w:r>
            <w:proofErr w:type="spellStart"/>
            <w:r w:rsidRPr="002A0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Хабарского</w:t>
            </w:r>
            <w:proofErr w:type="spellEnd"/>
            <w:r w:rsidRPr="002A0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    Алтайского края</w:t>
            </w:r>
          </w:p>
          <w:p w:rsidR="002A034E" w:rsidRPr="002A034E" w:rsidRDefault="002A034E" w:rsidP="002A034E">
            <w:pPr>
              <w:rPr>
                <w:rFonts w:ascii="Times New Roman" w:hAnsi="Times New Roman"/>
                <w:sz w:val="24"/>
                <w:szCs w:val="24"/>
              </w:rPr>
            </w:pPr>
            <w:r w:rsidRPr="002A03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  2025 год   и   на   плановый   период                                                                                        2026 и 2027 годов</w:t>
            </w:r>
            <w:r w:rsidRPr="002A03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E" w:rsidRDefault="002A034E" w:rsidP="002A03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10.03.2025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19  10.03.2025 г. тиражом 3 экземпляра, страница </w:t>
            </w:r>
            <w:r w:rsidR="0021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C39E8" w:rsidTr="003C39E8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3C39E8" w:rsidTr="003C3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МНПА не принимали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E8" w:rsidRDefault="003C39E8"/>
        </w:tc>
      </w:tr>
    </w:tbl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pStyle w:val="a7"/>
        <w:jc w:val="center"/>
        <w:rPr>
          <w:rFonts w:ascii="Times New Roman" w:hAnsi="Times New Roman"/>
          <w:spacing w:val="-9"/>
          <w:sz w:val="28"/>
          <w:szCs w:val="28"/>
        </w:rPr>
      </w:pPr>
      <w:r w:rsidRPr="00956CB1">
        <w:rPr>
          <w:rFonts w:ascii="Times New Roman" w:hAnsi="Times New Roman"/>
          <w:spacing w:val="-9"/>
          <w:sz w:val="28"/>
          <w:szCs w:val="28"/>
        </w:rPr>
        <w:lastRenderedPageBreak/>
        <w:t>РОССИЙСКАЯ   ФЕДЕРАЦИЯ</w:t>
      </w:r>
    </w:p>
    <w:p w:rsidR="00956CB1" w:rsidRPr="005011F4" w:rsidRDefault="00956CB1" w:rsidP="00956CB1">
      <w:pPr>
        <w:pStyle w:val="a7"/>
        <w:jc w:val="center"/>
        <w:rPr>
          <w:rFonts w:ascii="Times New Roman" w:hAnsi="Times New Roman"/>
          <w:spacing w:val="-9"/>
          <w:sz w:val="28"/>
          <w:szCs w:val="28"/>
          <w:lang w:val="ru-RU"/>
        </w:rPr>
      </w:pPr>
      <w:r w:rsidRPr="005011F4">
        <w:rPr>
          <w:rFonts w:ascii="Times New Roman" w:hAnsi="Times New Roman"/>
          <w:spacing w:val="-9"/>
          <w:sz w:val="28"/>
          <w:szCs w:val="28"/>
          <w:lang w:val="ru-RU"/>
        </w:rPr>
        <w:t>ПЛЁСО-КУРЬИНСКИЙ  СЕЛЬСКИЙ СОВЕТ ДЕПУТАТОВ</w:t>
      </w:r>
    </w:p>
    <w:p w:rsidR="00956CB1" w:rsidRPr="005011F4" w:rsidRDefault="00956CB1" w:rsidP="00956CB1">
      <w:pPr>
        <w:pStyle w:val="a7"/>
        <w:jc w:val="center"/>
        <w:rPr>
          <w:rFonts w:ascii="Times New Roman" w:hAnsi="Times New Roman"/>
          <w:spacing w:val="-9"/>
          <w:sz w:val="28"/>
          <w:szCs w:val="28"/>
          <w:lang w:val="ru-RU"/>
        </w:rPr>
      </w:pPr>
      <w:r w:rsidRPr="005011F4">
        <w:rPr>
          <w:rFonts w:ascii="Times New Roman" w:hAnsi="Times New Roman"/>
          <w:spacing w:val="-9"/>
          <w:sz w:val="28"/>
          <w:szCs w:val="28"/>
          <w:lang w:val="ru-RU"/>
        </w:rPr>
        <w:t>ХАБАРСКОГО  РАЙОНА      АЛТАЙСКОГО КРАЯ</w:t>
      </w:r>
    </w:p>
    <w:p w:rsidR="00956CB1" w:rsidRPr="005011F4" w:rsidRDefault="00956CB1" w:rsidP="00956CB1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6CB1" w:rsidRPr="005011F4" w:rsidRDefault="00956CB1" w:rsidP="00956CB1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956CB1" w:rsidRPr="005011F4" w:rsidRDefault="00956CB1" w:rsidP="00956CB1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 xml:space="preserve">03.02.2025   № 1                                                                            </w:t>
      </w:r>
      <w:proofErr w:type="spellStart"/>
      <w:r w:rsidRPr="005011F4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5011F4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5011F4">
        <w:rPr>
          <w:rFonts w:ascii="Times New Roman" w:hAnsi="Times New Roman"/>
          <w:sz w:val="28"/>
          <w:szCs w:val="28"/>
          <w:lang w:val="ru-RU"/>
        </w:rPr>
        <w:t>лёсо-Курья</w:t>
      </w:r>
      <w:proofErr w:type="spellEnd"/>
    </w:p>
    <w:p w:rsidR="00956CB1" w:rsidRPr="005011F4" w:rsidRDefault="00956CB1" w:rsidP="00956CB1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6CB1" w:rsidRPr="005011F4" w:rsidRDefault="00956CB1" w:rsidP="00956CB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>О проведении публичных слушаний</w:t>
      </w:r>
    </w:p>
    <w:p w:rsidR="00956CB1" w:rsidRPr="005011F4" w:rsidRDefault="00956CB1" w:rsidP="00956CB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 xml:space="preserve">по проекту </w:t>
      </w:r>
      <w:proofErr w:type="gramStart"/>
      <w:r w:rsidRPr="005011F4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5011F4">
        <w:rPr>
          <w:rFonts w:ascii="Times New Roman" w:hAnsi="Times New Roman"/>
          <w:sz w:val="28"/>
          <w:szCs w:val="28"/>
          <w:lang w:val="ru-RU"/>
        </w:rPr>
        <w:t xml:space="preserve"> правового </w:t>
      </w:r>
    </w:p>
    <w:p w:rsidR="00956CB1" w:rsidRPr="005011F4" w:rsidRDefault="00956CB1" w:rsidP="00956CB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>акта о внесении изменений и дополнений</w:t>
      </w:r>
    </w:p>
    <w:p w:rsidR="00956CB1" w:rsidRPr="005011F4" w:rsidRDefault="00956CB1" w:rsidP="00956CB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 xml:space="preserve"> в Устав муниципального образования </w:t>
      </w:r>
    </w:p>
    <w:p w:rsidR="00956CB1" w:rsidRPr="005011F4" w:rsidRDefault="00956CB1" w:rsidP="00956CB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5011F4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proofErr w:type="spellStart"/>
      <w:r w:rsidRPr="005011F4">
        <w:rPr>
          <w:rFonts w:ascii="Times New Roman" w:hAnsi="Times New Roman"/>
          <w:sz w:val="28"/>
          <w:szCs w:val="28"/>
          <w:lang w:val="ru-RU"/>
        </w:rPr>
        <w:t>Плёсо-Курьинский</w:t>
      </w:r>
      <w:proofErr w:type="spellEnd"/>
      <w:r w:rsidRPr="005011F4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</w:p>
    <w:p w:rsidR="00956CB1" w:rsidRPr="005011F4" w:rsidRDefault="00956CB1" w:rsidP="00956CB1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011F4">
        <w:rPr>
          <w:rFonts w:ascii="Times New Roman" w:hAnsi="Times New Roman"/>
          <w:sz w:val="28"/>
          <w:szCs w:val="28"/>
          <w:lang w:val="ru-RU"/>
        </w:rPr>
        <w:t>Хабарского</w:t>
      </w:r>
      <w:proofErr w:type="spellEnd"/>
      <w:r w:rsidRPr="005011F4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</w:p>
    <w:p w:rsidR="00956CB1" w:rsidRPr="00956CB1" w:rsidRDefault="00956CB1" w:rsidP="00956CB1">
      <w:pPr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16.10.2003 №131-ФЗ «Об общих принципах организации самоуправления в Российской Федерации», Уставом муниципального образования сельское поселение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сельсовет,  Положением «О порядке организации и проведения  публичных слушаний в муниципальном образовании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сельсовет», сельский Совет депутатов</w:t>
      </w:r>
    </w:p>
    <w:p w:rsidR="00956CB1" w:rsidRPr="00956CB1" w:rsidRDefault="00956CB1" w:rsidP="00956C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РЕШИЛ:</w:t>
      </w: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         1.Утвердить прилагаемый Проект муниципального правового акта о внесении изменений и дополнений в Устав муниципального образования сельское поселение   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Pr="00956C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6CB1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        2. Вынести на публичные слушания с участием граждан, проживающих на территории  муниципального образования сельское поселение 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 прилагаемый  Проект муниципального правового акта о внесении изменений и дополнений в Устав муниципального образования сельское поселение   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CB1">
        <w:rPr>
          <w:rStyle w:val="s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3.​ </w:t>
      </w:r>
      <w:r w:rsidRPr="00956CB1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Публичные слушания провести   04 марта  2025  года в 14.00 часов в здании Администрации сельсовета.</w:t>
      </w: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lastRenderedPageBreak/>
        <w:t xml:space="preserve">    4. Определить, что  с  проектом решения по вышеуказанному вопросу граждане   могут ознакомиться в сельской библиотеке  и  Администрации сельсовета.</w:t>
      </w: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t xml:space="preserve">     5. Назначить </w:t>
      </w:r>
      <w:proofErr w:type="gramStart"/>
      <w:r w:rsidRPr="00956CB1">
        <w:rPr>
          <w:rFonts w:ascii="Times New Roman" w:hAnsi="Times New Roman"/>
          <w:sz w:val="28"/>
          <w:szCs w:val="28"/>
          <w:lang w:val="ru-RU"/>
        </w:rPr>
        <w:t>ответственным</w:t>
      </w:r>
      <w:proofErr w:type="gramEnd"/>
      <w:r w:rsidRPr="00956CB1">
        <w:rPr>
          <w:rFonts w:ascii="Times New Roman" w:hAnsi="Times New Roman"/>
          <w:sz w:val="28"/>
          <w:szCs w:val="28"/>
          <w:lang w:val="ru-RU"/>
        </w:rPr>
        <w:t xml:space="preserve">   за проведение публичных слушаний </w:t>
      </w: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t>Евсееву Е.Е. - заместителя председателя сельского Совета депутатов.</w:t>
      </w: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56CB1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6​. </w:t>
      </w:r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Предложения и замечания по проекту решения  «О </w:t>
      </w:r>
      <w:r w:rsidRPr="00956CB1">
        <w:rPr>
          <w:rFonts w:ascii="Times New Roman" w:hAnsi="Times New Roman"/>
          <w:bCs/>
          <w:sz w:val="28"/>
          <w:szCs w:val="28"/>
          <w:lang w:val="ru-RU"/>
        </w:rPr>
        <w:t xml:space="preserve">внесении  изменений и дополнений   в   Устав   муниципального  образования </w:t>
      </w:r>
      <w:proofErr w:type="spellStart"/>
      <w:r w:rsidRPr="00956CB1">
        <w:rPr>
          <w:rFonts w:ascii="Times New Roman" w:hAnsi="Times New Roman"/>
          <w:bCs/>
          <w:sz w:val="28"/>
          <w:szCs w:val="28"/>
          <w:lang w:val="ru-RU"/>
        </w:rPr>
        <w:t>Плёсо-Курьинский</w:t>
      </w:r>
      <w:proofErr w:type="spellEnd"/>
      <w:r w:rsidRPr="00956CB1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956CB1">
        <w:rPr>
          <w:rFonts w:ascii="Times New Roman" w:hAnsi="Times New Roman"/>
          <w:bCs/>
          <w:sz w:val="28"/>
          <w:szCs w:val="28"/>
          <w:lang w:val="ru-RU"/>
        </w:rPr>
        <w:t>Хабарского</w:t>
      </w:r>
      <w:proofErr w:type="spellEnd"/>
      <w:r w:rsidRPr="00956CB1">
        <w:rPr>
          <w:rFonts w:ascii="Times New Roman" w:hAnsi="Times New Roman"/>
          <w:bCs/>
          <w:sz w:val="28"/>
          <w:szCs w:val="28"/>
          <w:lang w:val="ru-RU"/>
        </w:rPr>
        <w:t xml:space="preserve"> района Алтайского края</w:t>
      </w:r>
      <w:r w:rsidRPr="00956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</w:t>
      </w:r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могут вноситься в сельский  Совет депутатов путём направления их по почте (по адресу: 658795, Алтайский край, </w:t>
      </w:r>
      <w:proofErr w:type="spellStart"/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Хабарский</w:t>
      </w:r>
      <w:proofErr w:type="spellEnd"/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район, село </w:t>
      </w:r>
      <w:proofErr w:type="spellStart"/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Плёсо-Курья</w:t>
      </w:r>
      <w:proofErr w:type="spellEnd"/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улица Центральная,4), сообщений по телефонам 28-5-18. </w:t>
      </w:r>
      <w:r w:rsidRPr="00956CB1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Кроме того, предложения и замечания по проекту решения могут</w:t>
      </w:r>
      <w:r w:rsidRPr="00956C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передаваться лично депутатам сельского  Совета депутатов.</w:t>
      </w:r>
    </w:p>
    <w:p w:rsidR="00956CB1" w:rsidRPr="00956CB1" w:rsidRDefault="00956CB1" w:rsidP="00956CB1">
      <w:pPr>
        <w:pStyle w:val="a7"/>
        <w:ind w:firstLine="709"/>
        <w:jc w:val="both"/>
        <w:rPr>
          <w:rStyle w:val="s2"/>
          <w:rFonts w:ascii="Times New Roman" w:hAnsi="Times New Roman"/>
          <w:color w:val="000000"/>
          <w:sz w:val="28"/>
          <w:szCs w:val="28"/>
          <w:lang w:val="ru-RU"/>
        </w:rPr>
      </w:pPr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Ответственной за сбор предложений и замечаний по  проекту решения                  « О </w:t>
      </w:r>
      <w:r w:rsidRPr="00956CB1">
        <w:rPr>
          <w:rFonts w:ascii="Times New Roman" w:hAnsi="Times New Roman"/>
          <w:bCs/>
          <w:sz w:val="28"/>
          <w:szCs w:val="28"/>
          <w:lang w:val="ru-RU"/>
        </w:rPr>
        <w:t xml:space="preserve">внесении  изменений и дополнений   в   Устав   муниципального  образования сельское поселение  </w:t>
      </w:r>
      <w:proofErr w:type="spellStart"/>
      <w:r w:rsidRPr="00956CB1">
        <w:rPr>
          <w:rFonts w:ascii="Times New Roman" w:hAnsi="Times New Roman"/>
          <w:bCs/>
          <w:sz w:val="28"/>
          <w:szCs w:val="28"/>
          <w:lang w:val="ru-RU"/>
        </w:rPr>
        <w:t>Плёсо-Курьинский</w:t>
      </w:r>
      <w:proofErr w:type="spellEnd"/>
      <w:r w:rsidRPr="00956CB1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956CB1">
        <w:rPr>
          <w:rFonts w:ascii="Times New Roman" w:hAnsi="Times New Roman"/>
          <w:bCs/>
          <w:sz w:val="28"/>
          <w:szCs w:val="28"/>
          <w:lang w:val="ru-RU"/>
        </w:rPr>
        <w:t>Хабарского</w:t>
      </w:r>
      <w:proofErr w:type="spellEnd"/>
      <w:r w:rsidRPr="00956CB1">
        <w:rPr>
          <w:rFonts w:ascii="Times New Roman" w:hAnsi="Times New Roman"/>
          <w:bCs/>
          <w:sz w:val="28"/>
          <w:szCs w:val="28"/>
          <w:lang w:val="ru-RU"/>
        </w:rPr>
        <w:t xml:space="preserve"> района Алтайского края</w:t>
      </w:r>
      <w:r w:rsidRPr="00956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назначить </w:t>
      </w:r>
      <w:proofErr w:type="spellStart"/>
      <w:r w:rsidRPr="00956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Малий</w:t>
      </w:r>
      <w:proofErr w:type="spellEnd"/>
      <w:r w:rsidRPr="00956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Е.Г</w:t>
      </w:r>
      <w:r w:rsidRPr="00956CB1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-  заместителя главы  сельсовета.  </w:t>
      </w:r>
    </w:p>
    <w:p w:rsidR="00956CB1" w:rsidRPr="00956CB1" w:rsidRDefault="00956CB1" w:rsidP="00956C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7. </w:t>
      </w:r>
      <w:r w:rsidRPr="00956CB1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Протоколы заседаний по проведению публичных слушаний в течение трех дней с момента их проведения направить в сельский  Совет депутатов, копию протокола направить в сельскую  библиотеку.</w:t>
      </w:r>
    </w:p>
    <w:p w:rsidR="00956CB1" w:rsidRPr="00956CB1" w:rsidRDefault="00956CB1" w:rsidP="00956C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t>8. Заключение, принятое по результатам публичных слушаний, обнародовать в установленном порядке.</w:t>
      </w:r>
    </w:p>
    <w:p w:rsidR="00956CB1" w:rsidRPr="00956CB1" w:rsidRDefault="00956CB1" w:rsidP="00956C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t>9.  Обнародовать  настоящее решение в установленном порядке.</w:t>
      </w:r>
    </w:p>
    <w:p w:rsidR="00956CB1" w:rsidRPr="00956CB1" w:rsidRDefault="00956CB1" w:rsidP="00956C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10.​</w:t>
      </w:r>
      <w:r w:rsidRPr="00956CB1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6C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Контроль исполнения настоящего решения возложить на  заместителя </w:t>
      </w:r>
      <w:r w:rsidRPr="00956CB1">
        <w:rPr>
          <w:rFonts w:ascii="Times New Roman" w:hAnsi="Times New Roman"/>
          <w:sz w:val="28"/>
          <w:szCs w:val="28"/>
          <w:lang w:val="ru-RU"/>
        </w:rPr>
        <w:t>председателя сельского Совета депутатов Евсееву Е.Е.</w:t>
      </w: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6CB1" w:rsidRP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t xml:space="preserve">Глава сельсовета                                                                               Т.Г. Рябова </w:t>
      </w: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B1" w:rsidRDefault="00956CB1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56C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11F4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3C7" w:rsidRPr="005011F4" w:rsidRDefault="001103C7" w:rsidP="00956CB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6CB1" w:rsidRPr="00956CB1" w:rsidRDefault="00956CB1" w:rsidP="00956CB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ПРИЛОЖЕНИЕ №1</w:t>
      </w:r>
    </w:p>
    <w:p w:rsidR="00956CB1" w:rsidRPr="00956CB1" w:rsidRDefault="00956CB1" w:rsidP="00956CB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                            к решению сельского Совета депутатов </w:t>
      </w:r>
    </w:p>
    <w:p w:rsidR="00956CB1" w:rsidRPr="00956CB1" w:rsidRDefault="00956CB1" w:rsidP="00956CB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t xml:space="preserve">от «03» февраля 2025 № 1     </w:t>
      </w:r>
    </w:p>
    <w:p w:rsidR="00956CB1" w:rsidRPr="00956CB1" w:rsidRDefault="00956CB1" w:rsidP="00956CB1">
      <w:pPr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956CB1" w:rsidRPr="00956CB1" w:rsidRDefault="00956CB1" w:rsidP="00956CB1">
      <w:pPr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ПРОЕКТ</w:t>
      </w: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ПЛЁСО-КУРЬИНСКИЙ СЕЛЬСКИЙ СОВЕТ ДЕПУТАТОВ </w:t>
      </w: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CB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56CB1" w:rsidRPr="00956CB1" w:rsidRDefault="00956CB1" w:rsidP="00956CB1">
      <w:pPr>
        <w:rPr>
          <w:rFonts w:ascii="Times New Roman" w:hAnsi="Times New Roman" w:cs="Times New Roman"/>
          <w:bCs/>
          <w:sz w:val="28"/>
          <w:szCs w:val="28"/>
        </w:rPr>
      </w:pPr>
    </w:p>
    <w:p w:rsidR="00956CB1" w:rsidRPr="00956CB1" w:rsidRDefault="00956CB1" w:rsidP="00956C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Cs/>
          <w:sz w:val="28"/>
          <w:szCs w:val="28"/>
        </w:rPr>
        <w:t xml:space="preserve">00.00.2025                                                                                                                №  00                                                                                           с. </w:t>
      </w:r>
      <w:proofErr w:type="spellStart"/>
      <w:r w:rsidRPr="00956CB1">
        <w:rPr>
          <w:rFonts w:ascii="Times New Roman" w:hAnsi="Times New Roman" w:cs="Times New Roman"/>
          <w:bCs/>
          <w:sz w:val="28"/>
          <w:szCs w:val="28"/>
        </w:rPr>
        <w:t>Плёсо-Курья</w:t>
      </w:r>
      <w:proofErr w:type="spellEnd"/>
    </w:p>
    <w:p w:rsidR="00956CB1" w:rsidRPr="00956CB1" w:rsidRDefault="00956CB1" w:rsidP="00956CB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956CB1" w:rsidRPr="00956CB1" w:rsidTr="009557FB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56CB1" w:rsidRPr="00956CB1" w:rsidRDefault="00956CB1" w:rsidP="0095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CB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сельское поселение </w:t>
            </w:r>
            <w:proofErr w:type="spellStart"/>
            <w:r w:rsidRPr="00956CB1">
              <w:rPr>
                <w:rFonts w:ascii="Times New Roman" w:hAnsi="Times New Roman" w:cs="Times New Roman"/>
                <w:sz w:val="28"/>
                <w:szCs w:val="28"/>
              </w:rPr>
              <w:t>Плёсо-Курьинский</w:t>
            </w:r>
            <w:proofErr w:type="spellEnd"/>
            <w:r w:rsidRPr="00956C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56CB1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956C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956CB1" w:rsidRPr="00956CB1" w:rsidRDefault="00956CB1" w:rsidP="009557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956CB1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956C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соответствие с действующим законодательством, руководствуясь статьёй 44 </w:t>
      </w:r>
      <w:r w:rsidRPr="00956CB1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56CB1">
        <w:rPr>
          <w:rFonts w:ascii="Times New Roman" w:hAnsi="Times New Roman" w:cs="Times New Roman"/>
          <w:sz w:val="28"/>
          <w:szCs w:val="28"/>
        </w:rPr>
        <w:t xml:space="preserve"> и статьёй 24 </w:t>
      </w:r>
      <w:r w:rsidRPr="00956CB1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956CB1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Устав муниципального образования сельское поселение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района Алтайского края, принятый решением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 сельского Совета депутатов </w:t>
      </w:r>
      <w:proofErr w:type="spellStart"/>
      <w:r w:rsidRPr="00956CB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56CB1">
        <w:rPr>
          <w:rFonts w:ascii="Times New Roman" w:hAnsi="Times New Roman" w:cs="Times New Roman"/>
          <w:sz w:val="28"/>
          <w:szCs w:val="28"/>
        </w:rPr>
        <w:t xml:space="preserve"> района Алтайского края от 03.05.2024 № 8, следующие изменения и дополнения:</w:t>
      </w:r>
    </w:p>
    <w:p w:rsidR="00956CB1" w:rsidRPr="00956CB1" w:rsidRDefault="00956CB1" w:rsidP="00956CB1">
      <w:pPr>
        <w:pStyle w:val="4"/>
        <w:tabs>
          <w:tab w:val="left" w:pos="7371"/>
        </w:tabs>
        <w:ind w:firstLine="708"/>
        <w:rPr>
          <w:b w:val="0"/>
          <w:bCs w:val="0"/>
        </w:rPr>
      </w:pPr>
      <w:r w:rsidRPr="00956CB1">
        <w:rPr>
          <w:b w:val="0"/>
        </w:rPr>
        <w:t>1) статью 2 «</w:t>
      </w:r>
      <w:r w:rsidRPr="00956CB1">
        <w:rPr>
          <w:b w:val="0"/>
          <w:bCs w:val="0"/>
        </w:rPr>
        <w:t>Вопросы местного значения поселения</w:t>
      </w:r>
      <w:r w:rsidRPr="00956CB1">
        <w:rPr>
          <w:b w:val="0"/>
        </w:rPr>
        <w:t>» изложить в следующей редакции:</w:t>
      </w:r>
      <w:r w:rsidRPr="00956CB1">
        <w:rPr>
          <w:b w:val="0"/>
          <w:bCs w:val="0"/>
        </w:rPr>
        <w:t xml:space="preserve"> 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«К вопросам местного значения поселения относятся: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56C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6CB1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956CB1" w:rsidRPr="00956CB1" w:rsidRDefault="00956CB1" w:rsidP="00956C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56CB1" w:rsidRPr="00956CB1" w:rsidRDefault="00956CB1" w:rsidP="00956C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lastRenderedPageBreak/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956CB1">
        <w:rPr>
          <w:rFonts w:ascii="Times New Roman" w:hAnsi="Times New Roman" w:cs="Times New Roman"/>
          <w:iCs/>
          <w:sz w:val="28"/>
          <w:szCs w:val="28"/>
        </w:rPr>
        <w:t>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6CB1">
        <w:rPr>
          <w:rFonts w:ascii="Times New Roman" w:hAnsi="Times New Roman" w:cs="Times New Roman"/>
          <w:iCs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56CB1">
        <w:rPr>
          <w:rFonts w:ascii="Times New Roman" w:hAnsi="Times New Roman" w:cs="Times New Roman"/>
          <w:iCs/>
          <w:sz w:val="28"/>
          <w:szCs w:val="28"/>
        </w:rPr>
        <w:t>похозяйственных</w:t>
      </w:r>
      <w:proofErr w:type="spellEnd"/>
      <w:r w:rsidRPr="00956CB1">
        <w:rPr>
          <w:rFonts w:ascii="Times New Roman" w:hAnsi="Times New Roman" w:cs="Times New Roman"/>
          <w:iCs/>
          <w:sz w:val="28"/>
          <w:szCs w:val="28"/>
        </w:rPr>
        <w:t xml:space="preserve"> книгах</w:t>
      </w:r>
      <w:proofErr w:type="gramStart"/>
      <w:r w:rsidRPr="00956CB1">
        <w:rPr>
          <w:rFonts w:ascii="Times New Roman" w:hAnsi="Times New Roman" w:cs="Times New Roman"/>
          <w:iCs/>
          <w:sz w:val="28"/>
          <w:szCs w:val="28"/>
        </w:rPr>
        <w:t>.».</w:t>
      </w:r>
      <w:proofErr w:type="gramEnd"/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2) статью 9 «Сход граждан» изложить в следующей редакции: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«1.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56C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6CB1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6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решении вопросов, предусмотренных </w:t>
      </w:r>
      <w:r w:rsidRPr="00956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7 части 1 </w:t>
      </w:r>
      <w:r w:rsidRPr="00956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956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муниципальными нормативными правовыми актами в соответствии с законом Алтайского края»;</w:t>
      </w:r>
    </w:p>
    <w:p w:rsidR="00956CB1" w:rsidRPr="00956CB1" w:rsidRDefault="00956CB1" w:rsidP="00956CB1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CB1">
        <w:rPr>
          <w:rFonts w:ascii="Times New Roman" w:hAnsi="Times New Roman" w:cs="Times New Roman"/>
          <w:b/>
          <w:sz w:val="28"/>
          <w:szCs w:val="28"/>
        </w:rPr>
        <w:t>3</w:t>
      </w:r>
      <w:r w:rsidRPr="00956CB1">
        <w:rPr>
          <w:rFonts w:ascii="Times New Roman" w:hAnsi="Times New Roman" w:cs="Times New Roman"/>
          <w:sz w:val="28"/>
          <w:szCs w:val="28"/>
        </w:rPr>
        <w:t>) пункт 8 статьи 26 «Правовой статус депутата» изложить в следующей редакции: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«8. Полномочия депутата прекращаются досрочно в случае: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1) смерти;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6CB1">
        <w:rPr>
          <w:rFonts w:ascii="Times New Roman" w:hAnsi="Times New Roman" w:cs="Times New Roman"/>
          <w:sz w:val="28"/>
          <w:szCs w:val="28"/>
        </w:rPr>
        <w:lastRenderedPageBreak/>
        <w:t>7) прекращения гражданства Российской Федерации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956CB1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956CB1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956CB1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CB1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956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CB1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13) приобретение им статуса иностранного агента;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</w:t>
      </w:r>
      <w:r w:rsidRPr="00956CB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CB1" w:rsidRPr="00956CB1" w:rsidRDefault="00956CB1" w:rsidP="00956CB1">
      <w:pPr>
        <w:pStyle w:val="4"/>
        <w:tabs>
          <w:tab w:val="left" w:pos="-284"/>
        </w:tabs>
        <w:ind w:firstLine="708"/>
        <w:rPr>
          <w:b w:val="0"/>
          <w:bCs w:val="0"/>
        </w:rPr>
      </w:pPr>
      <w:r w:rsidRPr="00956CB1">
        <w:lastRenderedPageBreak/>
        <w:t>4</w:t>
      </w:r>
      <w:r w:rsidRPr="00956CB1">
        <w:rPr>
          <w:b w:val="0"/>
        </w:rPr>
        <w:t>) пункт 1 статьи 32 «</w:t>
      </w:r>
      <w:r w:rsidRPr="00956CB1">
        <w:rPr>
          <w:b w:val="0"/>
          <w:bCs w:val="0"/>
        </w:rPr>
        <w:t>Досрочное прекращение полномочий главы сельсовета</w:t>
      </w:r>
      <w:r w:rsidRPr="00956CB1">
        <w:rPr>
          <w:b w:val="0"/>
        </w:rPr>
        <w:t>» изложить в следующей редакции:</w:t>
      </w:r>
      <w:r w:rsidRPr="00956CB1">
        <w:rPr>
          <w:b w:val="0"/>
          <w:bCs w:val="0"/>
        </w:rPr>
        <w:t xml:space="preserve"> 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«1. Полномочия главы сельсовета прекращаются досрочно в случае: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1) смерти;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4)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6CB1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956CB1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956CB1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56CB1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956CB1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956CB1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12)</w:t>
      </w:r>
      <w:r w:rsidRPr="00956CB1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956CB1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CB1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956CB1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proofErr w:type="gramStart"/>
      <w:r w:rsidRPr="00956CB1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>15) приобретение им статуса иностранного агента».</w:t>
      </w:r>
    </w:p>
    <w:p w:rsidR="00956CB1" w:rsidRPr="00956CB1" w:rsidRDefault="00956CB1" w:rsidP="00956CB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pStyle w:val="4"/>
        <w:tabs>
          <w:tab w:val="left" w:pos="-284"/>
        </w:tabs>
        <w:ind w:firstLine="708"/>
        <w:rPr>
          <w:b w:val="0"/>
          <w:bCs w:val="0"/>
        </w:rPr>
      </w:pPr>
      <w:r w:rsidRPr="00956CB1">
        <w:t>5</w:t>
      </w:r>
      <w:r w:rsidRPr="00956CB1">
        <w:rPr>
          <w:b w:val="0"/>
        </w:rPr>
        <w:t>) пункт 2 статьи 32 «</w:t>
      </w:r>
      <w:r w:rsidRPr="00956CB1">
        <w:rPr>
          <w:b w:val="0"/>
          <w:bCs w:val="0"/>
        </w:rPr>
        <w:t>Досрочное прекращение полномочий главы сельсовета</w:t>
      </w:r>
      <w:r w:rsidRPr="00956CB1">
        <w:rPr>
          <w:b w:val="0"/>
        </w:rPr>
        <w:t>» изложить в следующей редакции:</w:t>
      </w:r>
      <w:r w:rsidRPr="00956CB1">
        <w:rPr>
          <w:b w:val="0"/>
          <w:bCs w:val="0"/>
        </w:rPr>
        <w:t xml:space="preserve"> </w:t>
      </w:r>
    </w:p>
    <w:p w:rsidR="00956CB1" w:rsidRPr="00956CB1" w:rsidRDefault="00956CB1" w:rsidP="00956CB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6CB1">
        <w:rPr>
          <w:color w:val="000000"/>
          <w:sz w:val="28"/>
          <w:szCs w:val="28"/>
        </w:rPr>
        <w:t>«2. 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956CB1" w:rsidRPr="00956CB1" w:rsidRDefault="00956CB1" w:rsidP="00956CB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6CB1">
        <w:rPr>
          <w:color w:val="000000"/>
          <w:sz w:val="28"/>
          <w:szCs w:val="28"/>
        </w:rPr>
        <w:t xml:space="preserve">Полномочия главы сельсовета в случаях, предусмотренных пунктами 2, 3, </w:t>
      </w:r>
      <w:r w:rsidRPr="00956CB1">
        <w:rPr>
          <w:sz w:val="28"/>
          <w:szCs w:val="28"/>
        </w:rPr>
        <w:t>15</w:t>
      </w:r>
      <w:r w:rsidRPr="00956CB1">
        <w:rPr>
          <w:color w:val="000000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или удалении в отставку главы сельсовета.</w:t>
      </w:r>
    </w:p>
    <w:p w:rsidR="00956CB1" w:rsidRPr="00956CB1" w:rsidRDefault="00956CB1" w:rsidP="00956CB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6CB1">
        <w:rPr>
          <w:color w:val="000000"/>
          <w:sz w:val="28"/>
          <w:szCs w:val="28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об отрешении его от должности главы сельсовета.</w:t>
      </w:r>
    </w:p>
    <w:p w:rsidR="00956CB1" w:rsidRPr="00956CB1" w:rsidRDefault="00956CB1" w:rsidP="00956CB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6CB1">
        <w:rPr>
          <w:color w:val="000000"/>
          <w:sz w:val="28"/>
          <w:szCs w:val="28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956CB1" w:rsidRPr="00956CB1" w:rsidRDefault="00956CB1" w:rsidP="00956CB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6CB1">
        <w:rPr>
          <w:color w:val="000000"/>
          <w:sz w:val="28"/>
          <w:szCs w:val="28"/>
        </w:rPr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края».</w:t>
      </w:r>
    </w:p>
    <w:p w:rsidR="00956CB1" w:rsidRPr="00956CB1" w:rsidRDefault="00956CB1" w:rsidP="00956CB1">
      <w:pPr>
        <w:pStyle w:val="a5"/>
        <w:spacing w:after="0"/>
        <w:ind w:firstLine="708"/>
        <w:jc w:val="both"/>
        <w:rPr>
          <w:bCs/>
          <w:sz w:val="28"/>
          <w:szCs w:val="28"/>
        </w:rPr>
      </w:pPr>
    </w:p>
    <w:p w:rsidR="00956CB1" w:rsidRPr="00956CB1" w:rsidRDefault="00956CB1" w:rsidP="00956CB1">
      <w:pPr>
        <w:pStyle w:val="a5"/>
        <w:spacing w:after="0"/>
        <w:ind w:firstLine="708"/>
        <w:jc w:val="both"/>
        <w:rPr>
          <w:sz w:val="28"/>
          <w:szCs w:val="28"/>
        </w:rPr>
      </w:pPr>
      <w:r w:rsidRPr="00956CB1">
        <w:rPr>
          <w:bCs/>
          <w:sz w:val="28"/>
          <w:szCs w:val="28"/>
        </w:rPr>
        <w:t xml:space="preserve">2. </w:t>
      </w:r>
      <w:r w:rsidRPr="00956CB1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956CB1" w:rsidRPr="00956CB1" w:rsidRDefault="00956CB1" w:rsidP="00956CB1">
      <w:pPr>
        <w:pStyle w:val="a5"/>
        <w:spacing w:after="0"/>
        <w:ind w:firstLine="708"/>
        <w:jc w:val="both"/>
        <w:rPr>
          <w:sz w:val="28"/>
          <w:szCs w:val="28"/>
        </w:rPr>
      </w:pPr>
      <w:r w:rsidRPr="00956CB1">
        <w:rPr>
          <w:bCs/>
          <w:sz w:val="28"/>
          <w:szCs w:val="28"/>
        </w:rPr>
        <w:t>3</w:t>
      </w:r>
      <w:r w:rsidRPr="00956CB1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6C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6CB1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956CB1" w:rsidRPr="00956CB1" w:rsidRDefault="00956CB1" w:rsidP="00956CB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6CB1"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956CB1">
        <w:rPr>
          <w:rFonts w:ascii="Times New Roman" w:hAnsi="Times New Roman"/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956CB1" w:rsidRPr="00956CB1" w:rsidRDefault="00956CB1" w:rsidP="00956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CB1" w:rsidRPr="00956CB1" w:rsidRDefault="00956CB1" w:rsidP="00956CB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B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Т.Г.Рябова </w:t>
      </w:r>
    </w:p>
    <w:p w:rsidR="00956CB1" w:rsidRPr="00C06E61" w:rsidRDefault="00956CB1" w:rsidP="00956CB1">
      <w:pPr>
        <w:jc w:val="both"/>
        <w:rPr>
          <w:sz w:val="24"/>
          <w:szCs w:val="24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3C7" w:rsidRDefault="001103C7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Pr="003D2994" w:rsidRDefault="001103C7" w:rsidP="00894E9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РОССИЙСКАЯ  ФЕДЕРАЦИЯ                                                                           </w:t>
      </w:r>
      <w:r w:rsidR="00894E98" w:rsidRPr="003D2994">
        <w:rPr>
          <w:rFonts w:ascii="Times New Roman" w:eastAsia="Times New Roman" w:hAnsi="Times New Roman" w:cs="Times New Roman"/>
          <w:b/>
          <w:sz w:val="28"/>
          <w:szCs w:val="28"/>
        </w:rPr>
        <w:t>ПЛЕСО-КУРЬИНСКИЙ СЕЛЬСКИЙ СОВЕТ ДЕПУТАТОВ                    ХАБАРСКОГО РАЙОНА АЛТАЙСКОГО КРАЯ</w:t>
      </w:r>
    </w:p>
    <w:p w:rsidR="00894E98" w:rsidRPr="003D2994" w:rsidRDefault="00894E98" w:rsidP="00894E98">
      <w:pPr>
        <w:rPr>
          <w:b/>
        </w:rPr>
      </w:pPr>
    </w:p>
    <w:p w:rsidR="00894E98" w:rsidRPr="003D2994" w:rsidRDefault="00894E98" w:rsidP="00894E98">
      <w:pPr>
        <w:rPr>
          <w:b/>
        </w:rPr>
      </w:pPr>
    </w:p>
    <w:p w:rsidR="00894E98" w:rsidRPr="003D2994" w:rsidRDefault="00894E98" w:rsidP="00894E98">
      <w:pPr>
        <w:jc w:val="center"/>
        <w:rPr>
          <w:b/>
        </w:rPr>
      </w:pPr>
      <w:r w:rsidRPr="003D299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894E98" w:rsidRPr="003D2994" w:rsidTr="00346132">
        <w:tc>
          <w:tcPr>
            <w:tcW w:w="2830" w:type="pct"/>
          </w:tcPr>
          <w:p w:rsidR="00894E98" w:rsidRPr="003D2994" w:rsidRDefault="00894E98" w:rsidP="00346132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  <w:r w:rsidRPr="003D2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02.2025</w:t>
            </w:r>
          </w:p>
        </w:tc>
        <w:tc>
          <w:tcPr>
            <w:tcW w:w="2170" w:type="pct"/>
          </w:tcPr>
          <w:p w:rsidR="00894E98" w:rsidRPr="003D2994" w:rsidRDefault="00894E98" w:rsidP="0034613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3D2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1«а»</w:t>
            </w:r>
          </w:p>
        </w:tc>
      </w:tr>
    </w:tbl>
    <w:p w:rsidR="00894E98" w:rsidRPr="003D2994" w:rsidRDefault="00894E98" w:rsidP="00894E98">
      <w:pPr>
        <w:rPr>
          <w:b/>
        </w:rPr>
      </w:pPr>
    </w:p>
    <w:p w:rsidR="00894E98" w:rsidRPr="003D2994" w:rsidRDefault="00894E98" w:rsidP="00894E98">
      <w:pPr>
        <w:jc w:val="center"/>
        <w:rPr>
          <w:b/>
        </w:rPr>
      </w:pPr>
      <w:proofErr w:type="spellStart"/>
      <w:r w:rsidRPr="003D299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3D2994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3D2994">
        <w:rPr>
          <w:rFonts w:ascii="Times New Roman" w:eastAsia="Times New Roman" w:hAnsi="Times New Roman" w:cs="Times New Roman"/>
          <w:b/>
          <w:sz w:val="28"/>
          <w:szCs w:val="28"/>
        </w:rPr>
        <w:t>лёсо-Курья</w:t>
      </w:r>
      <w:proofErr w:type="spellEnd"/>
    </w:p>
    <w:p w:rsidR="00894E98" w:rsidRPr="00FE7CFB" w:rsidRDefault="00894E98" w:rsidP="00894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изменений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дополнений </w:t>
      </w:r>
    </w:p>
    <w:p w:rsidR="00894E98" w:rsidRPr="00FE7CFB" w:rsidRDefault="00894E98" w:rsidP="00894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решение сельского Совета депутатов </w:t>
      </w:r>
    </w:p>
    <w:p w:rsidR="00894E98" w:rsidRPr="004F7EF1" w:rsidRDefault="00894E98" w:rsidP="00894E98"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FE7CFB">
        <w:rPr>
          <w:rFonts w:ascii="Times New Roman" w:eastAsia="Times New Roman" w:hAnsi="Times New Roman" w:cs="Times New Roman"/>
          <w:b/>
          <w:bCs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  № 16    «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Плесо-Курьинский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Хабарского</w:t>
      </w:r>
      <w:proofErr w:type="spellEnd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края</w:t>
      </w:r>
    </w:p>
    <w:p w:rsidR="00894E98" w:rsidRDefault="00894E98" w:rsidP="00894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2025 год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период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2026 и 2027 годов</w:t>
      </w:r>
    </w:p>
    <w:p w:rsidR="00894E98" w:rsidRPr="004F7EF1" w:rsidRDefault="00894E98" w:rsidP="00894E98"/>
    <w:p w:rsidR="00894E98" w:rsidRDefault="00894E98" w:rsidP="00894E98">
      <w:pPr>
        <w:ind w:firstLine="800"/>
        <w:rPr>
          <w:rFonts w:ascii="Times New Roman" w:hAnsi="Times New Roman"/>
          <w:sz w:val="28"/>
          <w:szCs w:val="28"/>
        </w:rPr>
      </w:pPr>
      <w:r w:rsidRPr="007C77B9">
        <w:rPr>
          <w:rFonts w:ascii="Times New Roman" w:hAnsi="Times New Roman"/>
          <w:sz w:val="28"/>
          <w:szCs w:val="28"/>
        </w:rPr>
        <w:t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7C7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7A7">
        <w:rPr>
          <w:rFonts w:ascii="Times New Roman" w:hAnsi="Times New Roman"/>
          <w:bCs/>
          <w:sz w:val="28"/>
          <w:szCs w:val="28"/>
        </w:rPr>
        <w:t>Плесо-Курьинский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77B9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7C77B9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7C77B9"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spellStart"/>
      <w:r>
        <w:rPr>
          <w:rFonts w:ascii="Times New Roman" w:hAnsi="Times New Roman"/>
          <w:sz w:val="28"/>
          <w:szCs w:val="28"/>
        </w:rPr>
        <w:t>Плесо-Курьинский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C77B9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894E98" w:rsidRDefault="00894E98" w:rsidP="00894E98">
      <w:pPr>
        <w:ind w:firstLine="800"/>
        <w:rPr>
          <w:rFonts w:ascii="Times New Roman" w:hAnsi="Times New Roman"/>
          <w:sz w:val="28"/>
          <w:szCs w:val="28"/>
        </w:rPr>
      </w:pPr>
      <w:r w:rsidRPr="007C77B9">
        <w:rPr>
          <w:rFonts w:ascii="Times New Roman" w:hAnsi="Times New Roman"/>
          <w:sz w:val="28"/>
          <w:szCs w:val="28"/>
        </w:rPr>
        <w:t>РЕШИЛ:</w:t>
      </w:r>
    </w:p>
    <w:p w:rsidR="00894E98" w:rsidRPr="007C77B9" w:rsidRDefault="00894E98" w:rsidP="00894E98">
      <w:pPr>
        <w:ind w:firstLine="800"/>
      </w:pPr>
    </w:p>
    <w:p w:rsidR="00894E98" w:rsidRPr="00FE7CFB" w:rsidRDefault="00894E98" w:rsidP="00894E98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7CFB">
        <w:rPr>
          <w:rFonts w:ascii="Times New Roman" w:hAnsi="Times New Roman"/>
          <w:sz w:val="28"/>
          <w:szCs w:val="28"/>
        </w:rPr>
        <w:t xml:space="preserve">Внести   изменения и дополнения в решение сельского Совета депутатов от 26.12.2024 № 16  «О бюджете муниципального образования </w:t>
      </w:r>
      <w:proofErr w:type="spellStart"/>
      <w:r w:rsidRPr="00FE7CFB">
        <w:rPr>
          <w:rFonts w:ascii="Times New Roman" w:hAnsi="Times New Roman"/>
          <w:sz w:val="28"/>
          <w:szCs w:val="28"/>
        </w:rPr>
        <w:t>Плесо-Курьинский</w:t>
      </w:r>
      <w:proofErr w:type="spellEnd"/>
      <w:r w:rsidRPr="00FE7CF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E7CFB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FE7CFB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CFB">
        <w:rPr>
          <w:rFonts w:ascii="Times New Roman" w:hAnsi="Times New Roman"/>
          <w:sz w:val="28"/>
          <w:szCs w:val="28"/>
        </w:rPr>
        <w:t>на 2025 год и на плановый период 2026 и 2027 годов»:</w:t>
      </w:r>
    </w:p>
    <w:p w:rsidR="00894E98" w:rsidRPr="004F7EF1" w:rsidRDefault="00894E98" w:rsidP="00894E98"/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3 215,2 тыс. рублей, в том числе объем межбюджетных трансфертов, получаемых из других бюджетов, в сумме 2 382,0 тыс. рублей;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3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5,2 тыс. рублей;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894E98" w:rsidRPr="004F7EF1" w:rsidRDefault="00894E98" w:rsidP="00894E98">
      <w:pPr>
        <w:ind w:firstLine="800"/>
      </w:pPr>
      <w:proofErr w:type="gramStart"/>
      <w:r w:rsidRPr="004F7EF1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на 2026 год  в  сумме 2 368,4 тыс.  рублей,  в  том  числе  объем трансфертов, получаемых из других бюджетов, в сумме 1 518,5 тыс. рублей и на 2027 год в сумме 2 401,8 тыс. рублей,  в  том  числе объем межбюджетных трансфертов, получаемых из других бюджетов, в сумме 1 526,4 тыс. рублей;</w:t>
      </w:r>
      <w:proofErr w:type="gramEnd"/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2026 год в сумме 2 368,4 тыс. рублей, в том числе условно утвержденные расходы в сумме 22,1 тыс. рублей  и 2027 год  в  сумме 2 401,8 тыс. рублей, в том числе условно утвержденные расходы в сумме 45,3 тыс. рублей;</w:t>
      </w:r>
    </w:p>
    <w:p w:rsidR="00894E98" w:rsidRPr="004F7EF1" w:rsidRDefault="00894E98" w:rsidP="00894E98">
      <w:pPr>
        <w:ind w:firstLine="800"/>
      </w:pPr>
      <w:proofErr w:type="gramStart"/>
      <w:r w:rsidRPr="004F7EF1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сумме 0,0 тыс. рублей.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894E98" w:rsidRPr="00FE7CFB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FE7CFB">
        <w:rPr>
          <w:rFonts w:ascii="Times New Roman" w:eastAsia="Times New Roman" w:hAnsi="Times New Roman" w:cs="Times New Roman"/>
          <w:sz w:val="28"/>
          <w:szCs w:val="28"/>
        </w:rPr>
        <w:t>1 к настоящему Решению и на плановый период 2026 и 2027 годов согласно приложению 2 к настоящему Решению.</w:t>
      </w:r>
    </w:p>
    <w:p w:rsidR="00894E98" w:rsidRPr="00FE7CFB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894E98" w:rsidRPr="00FE7CFB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FE7CFB"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894E98" w:rsidRPr="003221F6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3221F6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894E98" w:rsidRPr="003221F6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2025  год согласно приложению </w:t>
      </w:r>
      <w:r w:rsidRPr="003221F6"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894E98" w:rsidRPr="00FE7CFB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FE7CFB"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894E98" w:rsidRPr="003221F6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3221F6"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894E98" w:rsidRPr="00FE7CFB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FE7CFB"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12,0 тыс. рублей, на 2026 год в сумме 12,0 тыс. рублей и на 2027 год в сумме 12,0 тыс. рублей.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4F7EF1">
        <w:rPr>
          <w:rFonts w:ascii="Times New Roman" w:eastAsia="Times New Roman" w:hAnsi="Times New Roman" w:cs="Times New Roman"/>
          <w:sz w:val="28"/>
          <w:szCs w:val="28"/>
        </w:rPr>
        <w:t>Плесо-Курьинский</w:t>
      </w:r>
      <w:proofErr w:type="spellEnd"/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2025 год в сумме 10,0 тыс. рублей, на 2026 год в сумме 10,0 тыс. рублей, на 2027 год в сумме 10,0 тыс. рублей.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894E98" w:rsidRPr="004F7EF1" w:rsidRDefault="00894E98" w:rsidP="00894E98">
      <w:pPr>
        <w:ind w:firstLine="800"/>
      </w:pPr>
    </w:p>
    <w:p w:rsidR="00894E98" w:rsidRPr="00FE7CFB" w:rsidRDefault="00894E98" w:rsidP="00894E98">
      <w:pPr>
        <w:ind w:firstLine="800"/>
      </w:pPr>
      <w:r w:rsidRPr="00FE7CF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7CFB">
        <w:rPr>
          <w:rFonts w:ascii="Times New Roman" w:eastAsia="Times New Roman" w:hAnsi="Times New Roman" w:cs="Times New Roman"/>
          <w:sz w:val="28"/>
          <w:szCs w:val="28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муниципального образования </w:t>
      </w:r>
      <w:proofErr w:type="spellStart"/>
      <w:r w:rsidRPr="004F7EF1">
        <w:rPr>
          <w:rFonts w:ascii="Times New Roman" w:eastAsia="Times New Roman" w:hAnsi="Times New Roman" w:cs="Times New Roman"/>
          <w:sz w:val="28"/>
          <w:szCs w:val="28"/>
        </w:rPr>
        <w:t>Плесо-Курьинский</w:t>
      </w:r>
      <w:proofErr w:type="spellEnd"/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EF1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Плесо-Курьинский</w:t>
      </w:r>
      <w:proofErr w:type="spellEnd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Хабарского</w:t>
      </w:r>
      <w:proofErr w:type="spellEnd"/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в соответствие с настоящим Решением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Решения и иные нормативные правовые акты муниципального образования </w:t>
      </w:r>
      <w:proofErr w:type="spellStart"/>
      <w:r w:rsidRPr="004F7EF1">
        <w:rPr>
          <w:rFonts w:ascii="Times New Roman" w:eastAsia="Times New Roman" w:hAnsi="Times New Roman" w:cs="Times New Roman"/>
          <w:sz w:val="28"/>
          <w:szCs w:val="28"/>
        </w:rPr>
        <w:t>Плесо-Курьинский</w:t>
      </w:r>
      <w:proofErr w:type="spellEnd"/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F7EF1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Pr="004F7EF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</w:t>
      </w:r>
      <w:r w:rsidRPr="004F7EF1">
        <w:rPr>
          <w:rFonts w:ascii="Times New Roman" w:eastAsia="Times New Roman" w:hAnsi="Times New Roman" w:cs="Times New Roman"/>
          <w:sz w:val="28"/>
          <w:szCs w:val="28"/>
        </w:rPr>
        <w:lastRenderedPageBreak/>
        <w:t>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F7EF1">
        <w:rPr>
          <w:rFonts w:ascii="Times New Roman" w:eastAsia="Times New Roman" w:hAnsi="Times New Roman" w:cs="Times New Roman"/>
          <w:b/>
          <w:bCs/>
          <w:sz w:val="28"/>
          <w:szCs w:val="28"/>
        </w:rPr>
        <w:t>5. Вступление в силу настоящего Решения</w:t>
      </w:r>
    </w:p>
    <w:p w:rsidR="00894E98" w:rsidRPr="004F7EF1" w:rsidRDefault="00894E98" w:rsidP="00894E98">
      <w:pPr>
        <w:ind w:firstLine="800"/>
      </w:pPr>
    </w:p>
    <w:p w:rsidR="00894E98" w:rsidRPr="004F7EF1" w:rsidRDefault="00894E98" w:rsidP="00894E98">
      <w:pPr>
        <w:ind w:firstLine="800"/>
      </w:pPr>
      <w:r w:rsidRPr="004F7EF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894E98" w:rsidRPr="004F7EF1" w:rsidRDefault="00894E98" w:rsidP="00894E98"/>
    <w:p w:rsidR="00894E98" w:rsidRPr="004F7EF1" w:rsidRDefault="00894E98" w:rsidP="00894E98"/>
    <w:p w:rsidR="00894E98" w:rsidRPr="004F7EF1" w:rsidRDefault="00894E98" w:rsidP="00894E9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894E98" w:rsidTr="00346132">
        <w:tc>
          <w:tcPr>
            <w:tcW w:w="2830" w:type="pct"/>
          </w:tcPr>
          <w:p w:rsidR="00894E98" w:rsidRPr="004F7EF1" w:rsidRDefault="00894E98" w:rsidP="00346132">
            <w:r w:rsidRPr="004F7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F7EF1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Плесо-Курьинский</w:t>
            </w:r>
            <w:proofErr w:type="spellEnd"/>
            <w:r w:rsidRPr="004F7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4F7EF1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4F7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894E98" w:rsidRDefault="00894E98" w:rsidP="0034613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 Г. Рябова</w:t>
            </w:r>
          </w:p>
        </w:tc>
      </w:tr>
    </w:tbl>
    <w:p w:rsidR="00894E98" w:rsidRDefault="00894E98" w:rsidP="00894E98"/>
    <w:p w:rsidR="00894E98" w:rsidRDefault="00894E98" w:rsidP="00894E98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лёсо-Курья</w:t>
      </w:r>
      <w:proofErr w:type="spellEnd"/>
    </w:p>
    <w:p w:rsidR="00894E98" w:rsidRDefault="00894E98" w:rsidP="00894E98">
      <w:r>
        <w:rPr>
          <w:rFonts w:ascii="Times New Roman" w:eastAsia="Times New Roman" w:hAnsi="Times New Roman" w:cs="Times New Roman"/>
          <w:sz w:val="28"/>
          <w:szCs w:val="28"/>
        </w:rPr>
        <w:t>28.02.2025 года</w:t>
      </w:r>
    </w:p>
    <w:p w:rsidR="00894E98" w:rsidRPr="003D2994" w:rsidRDefault="00894E98" w:rsidP="00894E98">
      <w:r>
        <w:rPr>
          <w:rFonts w:ascii="Times New Roman" w:eastAsia="Times New Roman" w:hAnsi="Times New Roman" w:cs="Times New Roman"/>
          <w:sz w:val="28"/>
          <w:szCs w:val="28"/>
        </w:rPr>
        <w:t>№ 1 «а»</w:t>
      </w:r>
    </w:p>
    <w:p w:rsidR="00894E98" w:rsidRDefault="00894E98" w:rsidP="00894E98">
      <w:bookmarkStart w:id="0" w:name="_GoBack"/>
      <w:bookmarkEnd w:id="0"/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E98" w:rsidRDefault="00894E9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</w:t>
      </w:r>
      <w:r w:rsidR="00AD0D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2025 год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выпуска- </w:t>
      </w:r>
      <w:r w:rsidR="002A03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D0D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.2025г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3C39E8" w:rsidRDefault="003C39E8" w:rsidP="003C3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3C39E8" w:rsidRDefault="003C39E8" w:rsidP="003C39E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66616F" w:rsidRDefault="0066616F"/>
    <w:sectPr w:rsidR="0066616F" w:rsidSect="0008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C39E8"/>
    <w:rsid w:val="00081D26"/>
    <w:rsid w:val="00082DCC"/>
    <w:rsid w:val="00101573"/>
    <w:rsid w:val="001103C7"/>
    <w:rsid w:val="00210B71"/>
    <w:rsid w:val="00224E68"/>
    <w:rsid w:val="002A034E"/>
    <w:rsid w:val="003C39E8"/>
    <w:rsid w:val="003C6766"/>
    <w:rsid w:val="003D6B7F"/>
    <w:rsid w:val="005011F4"/>
    <w:rsid w:val="00570371"/>
    <w:rsid w:val="005A2DCB"/>
    <w:rsid w:val="0066616F"/>
    <w:rsid w:val="00894E98"/>
    <w:rsid w:val="00956CB1"/>
    <w:rsid w:val="00AD0DEF"/>
    <w:rsid w:val="00B01907"/>
    <w:rsid w:val="00B708FE"/>
    <w:rsid w:val="00B915D3"/>
    <w:rsid w:val="00D774F9"/>
    <w:rsid w:val="00EA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26"/>
  </w:style>
  <w:style w:type="paragraph" w:styleId="4">
    <w:name w:val="heading 4"/>
    <w:basedOn w:val="a"/>
    <w:next w:val="a"/>
    <w:link w:val="40"/>
    <w:qFormat/>
    <w:rsid w:val="00956C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C3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56C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56C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95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56C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56C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56CB1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character" w:customStyle="1" w:styleId="apple-converted-space">
    <w:name w:val="apple-converted-space"/>
    <w:basedOn w:val="a0"/>
    <w:rsid w:val="00956CB1"/>
  </w:style>
  <w:style w:type="character" w:customStyle="1" w:styleId="s2">
    <w:name w:val="s2"/>
    <w:basedOn w:val="a0"/>
    <w:rsid w:val="00956CB1"/>
  </w:style>
  <w:style w:type="character" w:customStyle="1" w:styleId="s4">
    <w:name w:val="s4"/>
    <w:basedOn w:val="a0"/>
    <w:rsid w:val="00956CB1"/>
  </w:style>
  <w:style w:type="paragraph" w:customStyle="1" w:styleId="10">
    <w:name w:val="Без интервала1"/>
    <w:rsid w:val="00894E98"/>
    <w:pPr>
      <w:spacing w:after="0" w:line="240" w:lineRule="auto"/>
      <w:ind w:firstLine="709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4294922670</TotalTime>
  <Pages>18</Pages>
  <Words>3906</Words>
  <Characters>22265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17</cp:revision>
  <dcterms:created xsi:type="dcterms:W3CDTF">2025-03-04T08:16:00Z</dcterms:created>
  <dcterms:modified xsi:type="dcterms:W3CDTF">2025-03-10T09:12:00Z</dcterms:modified>
</cp:coreProperties>
</file>